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28" w:rsidRPr="00B35E28" w:rsidRDefault="00B35E28" w:rsidP="00B35E28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E28">
        <w:rPr>
          <w:rFonts w:ascii="Times New Roman" w:hAnsi="Times New Roman" w:cs="Times New Roman"/>
          <w:sz w:val="28"/>
          <w:szCs w:val="28"/>
        </w:rPr>
        <w:t>СОВЕТ МАМАДЫШСКОГО МУНИЦИПАЛЬНОГО РАЙОНА РТ</w:t>
      </w:r>
    </w:p>
    <w:p w:rsidR="00B35E28" w:rsidRPr="00B35E28" w:rsidRDefault="00B35E28" w:rsidP="00B35E28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B35E28" w:rsidRPr="00B35E28" w:rsidRDefault="00B35E28" w:rsidP="00B35E28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E28">
        <w:rPr>
          <w:rFonts w:ascii="Times New Roman" w:hAnsi="Times New Roman" w:cs="Times New Roman"/>
          <w:sz w:val="28"/>
          <w:szCs w:val="28"/>
        </w:rPr>
        <w:t>РЕШЕНИЕ</w:t>
      </w:r>
    </w:p>
    <w:p w:rsidR="00B35E28" w:rsidRPr="00B35E28" w:rsidRDefault="00B35E28" w:rsidP="00B3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5E28" w:rsidRPr="00B35E28" w:rsidRDefault="00386D42" w:rsidP="00B35E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1F20C7">
        <w:rPr>
          <w:rFonts w:ascii="Times New Roman" w:hAnsi="Times New Roman" w:cs="Times New Roman"/>
          <w:sz w:val="28"/>
          <w:szCs w:val="28"/>
        </w:rPr>
        <w:t>6-33</w:t>
      </w:r>
      <w:r w:rsidR="00B35E28" w:rsidRPr="00B35E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35E28" w:rsidRPr="00B35E2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E7AD2">
        <w:rPr>
          <w:rFonts w:ascii="Times New Roman" w:hAnsi="Times New Roman" w:cs="Times New Roman"/>
          <w:sz w:val="28"/>
          <w:szCs w:val="28"/>
        </w:rPr>
        <w:t xml:space="preserve">       </w:t>
      </w:r>
      <w:r w:rsidR="00B35E28" w:rsidRPr="00B35E28">
        <w:rPr>
          <w:rFonts w:ascii="Times New Roman" w:hAnsi="Times New Roman" w:cs="Times New Roman"/>
          <w:sz w:val="28"/>
          <w:szCs w:val="28"/>
        </w:rPr>
        <w:t xml:space="preserve"> </w:t>
      </w:r>
      <w:r w:rsidR="000E7AD2">
        <w:rPr>
          <w:rFonts w:ascii="Times New Roman" w:hAnsi="Times New Roman" w:cs="Times New Roman"/>
          <w:sz w:val="28"/>
          <w:szCs w:val="28"/>
        </w:rPr>
        <w:t>от 19.09.2014 г.</w:t>
      </w:r>
    </w:p>
    <w:p w:rsidR="002F236B" w:rsidRPr="002F236B" w:rsidRDefault="002F236B" w:rsidP="002F23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 xml:space="preserve">О комиссии по делам несовершеннолетних и защите их прав </w:t>
      </w: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>Мамадышского муниципального района</w:t>
      </w: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b/>
        </w:rPr>
        <w:tab/>
      </w:r>
      <w:r w:rsidRPr="002F236B">
        <w:rPr>
          <w:rFonts w:ascii="Times New Roman" w:hAnsi="Times New Roman" w:cs="Times New Roman"/>
          <w:sz w:val="28"/>
          <w:szCs w:val="28"/>
        </w:rPr>
        <w:t xml:space="preserve">В соответствии с пунктом 1 статьи 7 Закона Республики Татарстан </w:t>
      </w:r>
      <w:r w:rsidR="002F30C6">
        <w:rPr>
          <w:rFonts w:ascii="Times New Roman" w:hAnsi="Times New Roman" w:cs="Times New Roman"/>
          <w:sz w:val="28"/>
          <w:szCs w:val="28"/>
        </w:rPr>
        <w:t xml:space="preserve"> </w:t>
      </w:r>
      <w:r w:rsidRPr="002F236B">
        <w:rPr>
          <w:rFonts w:ascii="Times New Roman" w:hAnsi="Times New Roman" w:cs="Times New Roman"/>
          <w:sz w:val="28"/>
          <w:szCs w:val="28"/>
        </w:rPr>
        <w:t xml:space="preserve">№26-ЗРТ от 20.05.2011 г. «О комиссиях по делам несовершеннолетних и защите их прав в Республике Татарстан», Совет Мамадышского муниципального района </w:t>
      </w:r>
      <w:r w:rsidR="002F30C6">
        <w:rPr>
          <w:rFonts w:ascii="Times New Roman" w:hAnsi="Times New Roman" w:cs="Times New Roman"/>
          <w:sz w:val="28"/>
          <w:szCs w:val="28"/>
        </w:rPr>
        <w:t xml:space="preserve"> </w:t>
      </w:r>
      <w:r w:rsidRPr="002F236B">
        <w:rPr>
          <w:rFonts w:ascii="Times New Roman" w:hAnsi="Times New Roman" w:cs="Times New Roman"/>
          <w:sz w:val="28"/>
          <w:szCs w:val="28"/>
        </w:rPr>
        <w:t>решил:</w:t>
      </w: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ab/>
        <w:t xml:space="preserve">1. Утвердить комиссию по делам несовершеннолетних и защите их прав Мамадышского </w:t>
      </w:r>
      <w:proofErr w:type="gramStart"/>
      <w:r w:rsidRPr="002F236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F236B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 в новом составе: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141"/>
        <w:gridCol w:w="2835"/>
        <w:gridCol w:w="6379"/>
      </w:tblGrid>
      <w:tr w:rsidR="002F236B" w:rsidRPr="002F236B" w:rsidTr="002F30C6"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Смирнова А.П.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Исполнительного комитета Мамадышского муниципального района, председатель комиссии;</w:t>
            </w:r>
          </w:p>
        </w:tc>
      </w:tr>
      <w:tr w:rsidR="002F236B" w:rsidRPr="002F236B" w:rsidTr="002F30C6"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A650FA" w:rsidP="00A650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Самигуллин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начальник МКУ «Отдел образования» Исполнительного комитета Мамадышского муниципального района, заместитель председателя комиссии;</w:t>
            </w:r>
          </w:p>
        </w:tc>
      </w:tr>
      <w:tr w:rsidR="002F236B" w:rsidRPr="002F236B" w:rsidTr="002F30C6"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Музипова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А.Г.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секретарь комиссии по делам несовершеннолетних и защите их прав  Исполнительного комитета Мамадышского муниципального района;</w:t>
            </w:r>
          </w:p>
        </w:tc>
      </w:tr>
      <w:tr w:rsidR="002F236B" w:rsidRPr="002F236B" w:rsidTr="002F30C6"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236B" w:rsidRDefault="002F236B" w:rsidP="00A650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A650FA" w:rsidRPr="002F236B" w:rsidRDefault="00A650FA" w:rsidP="00A650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662907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Бакиров М.Ф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6629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662907">
              <w:rPr>
                <w:rFonts w:ascii="Times New Roman" w:hAnsi="Times New Roman" w:cs="Times New Roman"/>
                <w:sz w:val="28"/>
                <w:szCs w:val="28"/>
              </w:rPr>
              <w:t>филиала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Мамадышскому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  <w:r w:rsidR="00662907">
              <w:rPr>
                <w:rFonts w:ascii="Times New Roman" w:hAnsi="Times New Roman" w:cs="Times New Roman"/>
                <w:sz w:val="28"/>
                <w:szCs w:val="28"/>
              </w:rPr>
              <w:t xml:space="preserve"> ФКУ УИИ УФСИН РФ по РТ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Велиева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А.С. – 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3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заведующая сектор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 опеки и попечительства Исполнительного комитета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Кашапова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Г.М. – 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заведующая отделения</w:t>
            </w:r>
            <w:proofErr w:type="gram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помощи семье и детям при ГАУСО Центра социального обслуживания населения «Забота» МТЗ и СЗ РТ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Хуснутдинова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Л.Р.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ведущий инспектор ГКУ «Центра занятости населения» в </w:t>
            </w: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Мамадышском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30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Р.Р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F236B" w:rsidRPr="002F23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3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старш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инспектор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ПДН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группы участковых уполномоченных </w:t>
            </w:r>
            <w:r w:rsidR="003D6F65">
              <w:rPr>
                <w:rFonts w:ascii="Times New Roman" w:hAnsi="Times New Roman" w:cs="Times New Roman"/>
                <w:sz w:val="28"/>
                <w:szCs w:val="28"/>
              </w:rPr>
              <w:t xml:space="preserve">полиции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отдела МВД России по </w:t>
            </w:r>
            <w:proofErr w:type="spellStart"/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Мамадышскому</w:t>
            </w:r>
            <w:proofErr w:type="spellEnd"/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району;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Шагивалеева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Г.К.  –</w:t>
            </w:r>
          </w:p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психолог МБОУ «СОШ № 3 </w:t>
            </w: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амадыш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Мартынова Н.Г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учебно-воспитательной работе ГАОУ СПО «Мамадышский профессиональный колледж № 87»;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Аглямов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А.Х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CE72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МУ 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тдел по делам молодежи и спорту» Ис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полнительного комитета муниципального района</w:t>
            </w:r>
            <w:r w:rsidR="00CE7298">
              <w:rPr>
                <w:rFonts w:ascii="Times New Roman" w:hAnsi="Times New Roman" w:cs="Times New Roman"/>
                <w:sz w:val="28"/>
                <w:szCs w:val="28"/>
              </w:rPr>
              <w:t>, председатель Мамадыш-ского отделения РОО «Аграрное молодежное объединение»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58">
              <w:rPr>
                <w:rFonts w:ascii="Times New Roman" w:hAnsi="Times New Roman" w:cs="Times New Roman"/>
                <w:sz w:val="28"/>
                <w:szCs w:val="28"/>
              </w:rPr>
              <w:t>Никифорова З.Х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МУ «Отдел культуры» Исполнительного комитета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Зиннатуллина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Л.З.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3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врач-психиатр, детский подростковый нарколог 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УЗ  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Мамадышск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ЦРБ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Кашапов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директор ГБУ социального приюта для детей и подростков МТЗ и СЗ РТ «Надежда»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Саляхова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Г.М.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методиста  МБУ «ИМЦ» Исполнительного комитета Мамадышского муниципального района.</w:t>
            </w:r>
          </w:p>
        </w:tc>
      </w:tr>
    </w:tbl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ab/>
      </w: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ab/>
        <w:t xml:space="preserve">2. Признать утратившим силу решения Совета Мамадышского муниципального района № </w:t>
      </w:r>
      <w:r w:rsidR="00386D42">
        <w:rPr>
          <w:rFonts w:ascii="Times New Roman" w:hAnsi="Times New Roman" w:cs="Times New Roman"/>
          <w:sz w:val="28"/>
          <w:szCs w:val="28"/>
        </w:rPr>
        <w:t>7-31 о</w:t>
      </w:r>
      <w:r w:rsidR="00E43270" w:rsidRPr="008759C7">
        <w:rPr>
          <w:rFonts w:ascii="Times New Roman" w:hAnsi="Times New Roman" w:cs="Times New Roman"/>
          <w:sz w:val="28"/>
          <w:szCs w:val="28"/>
        </w:rPr>
        <w:t>т</w:t>
      </w:r>
      <w:r w:rsidR="002F30C6">
        <w:rPr>
          <w:rFonts w:ascii="Times New Roman" w:hAnsi="Times New Roman" w:cs="Times New Roman"/>
          <w:sz w:val="28"/>
          <w:szCs w:val="28"/>
        </w:rPr>
        <w:t xml:space="preserve"> </w:t>
      </w:r>
      <w:r w:rsidR="00386D42">
        <w:rPr>
          <w:rFonts w:ascii="Times New Roman" w:hAnsi="Times New Roman" w:cs="Times New Roman"/>
          <w:sz w:val="28"/>
          <w:szCs w:val="28"/>
        </w:rPr>
        <w:t>28.05</w:t>
      </w:r>
      <w:r w:rsidR="00E43270" w:rsidRPr="008759C7">
        <w:rPr>
          <w:rFonts w:ascii="Times New Roman" w:hAnsi="Times New Roman" w:cs="Times New Roman"/>
          <w:sz w:val="28"/>
          <w:szCs w:val="28"/>
        </w:rPr>
        <w:t>.2014 г</w:t>
      </w:r>
      <w:r w:rsidRPr="002F236B">
        <w:rPr>
          <w:rFonts w:ascii="Times New Roman" w:hAnsi="Times New Roman" w:cs="Times New Roman"/>
          <w:sz w:val="28"/>
          <w:szCs w:val="28"/>
        </w:rPr>
        <w:t>.</w:t>
      </w: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 w:rsidRPr="002F23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F236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 Главы района, заместителя председателя Совета Мамадышского муниципального района </w:t>
      </w:r>
      <w:r w:rsidR="00E43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270">
        <w:rPr>
          <w:rFonts w:ascii="Times New Roman" w:hAnsi="Times New Roman" w:cs="Times New Roman"/>
          <w:sz w:val="28"/>
          <w:szCs w:val="28"/>
        </w:rPr>
        <w:t>Гимранова</w:t>
      </w:r>
      <w:proofErr w:type="spellEnd"/>
      <w:r w:rsidR="00E43270">
        <w:rPr>
          <w:rFonts w:ascii="Times New Roman" w:hAnsi="Times New Roman" w:cs="Times New Roman"/>
          <w:sz w:val="28"/>
          <w:szCs w:val="28"/>
        </w:rPr>
        <w:t xml:space="preserve"> С.М</w:t>
      </w:r>
      <w:r w:rsidRPr="002F236B">
        <w:rPr>
          <w:rFonts w:ascii="Times New Roman" w:hAnsi="Times New Roman" w:cs="Times New Roman"/>
          <w:sz w:val="28"/>
          <w:szCs w:val="28"/>
        </w:rPr>
        <w:t>.</w:t>
      </w:r>
    </w:p>
    <w:p w:rsid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6D42" w:rsidRPr="002F236B" w:rsidRDefault="00386D42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>Глава района,</w:t>
      </w: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F236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F236B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А.П.Иванов</w:t>
      </w:r>
    </w:p>
    <w:p w:rsidR="004B6752" w:rsidRDefault="004B6752" w:rsidP="004B6752">
      <w:pPr>
        <w:spacing w:line="240" w:lineRule="atLeast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752" w:rsidRDefault="004B6752" w:rsidP="004B6752">
      <w:pPr>
        <w:spacing w:line="240" w:lineRule="atLeast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752" w:rsidRPr="00F14AE7" w:rsidRDefault="004B6752" w:rsidP="004B6752">
      <w:pPr>
        <w:pStyle w:val="a3"/>
        <w:spacing w:line="240" w:lineRule="atLeast"/>
        <w:ind w:left="2239" w:right="283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4B6752" w:rsidRPr="00F14AE7" w:rsidRDefault="004B6752" w:rsidP="004B6752">
      <w:pPr>
        <w:spacing w:line="240" w:lineRule="atLeast"/>
        <w:ind w:right="284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08702F" w:rsidRDefault="0008702F"/>
    <w:sectPr w:rsidR="0008702F" w:rsidSect="002F236B">
      <w:pgSz w:w="11906" w:h="16838"/>
      <w:pgMar w:top="851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05E2A"/>
    <w:multiLevelType w:val="hybridMultilevel"/>
    <w:tmpl w:val="1298A8F4"/>
    <w:lvl w:ilvl="0" w:tplc="83585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9" w:hanging="360"/>
      </w:pPr>
    </w:lvl>
    <w:lvl w:ilvl="2" w:tplc="0419001B" w:tentative="1">
      <w:start w:val="1"/>
      <w:numFmt w:val="lowerRoman"/>
      <w:lvlText w:val="%3."/>
      <w:lvlJc w:val="right"/>
      <w:pPr>
        <w:ind w:left="3319" w:hanging="180"/>
      </w:pPr>
    </w:lvl>
    <w:lvl w:ilvl="3" w:tplc="0419000F" w:tentative="1">
      <w:start w:val="1"/>
      <w:numFmt w:val="decimal"/>
      <w:lvlText w:val="%4."/>
      <w:lvlJc w:val="left"/>
      <w:pPr>
        <w:ind w:left="4039" w:hanging="360"/>
      </w:pPr>
    </w:lvl>
    <w:lvl w:ilvl="4" w:tplc="04190019" w:tentative="1">
      <w:start w:val="1"/>
      <w:numFmt w:val="lowerLetter"/>
      <w:lvlText w:val="%5."/>
      <w:lvlJc w:val="left"/>
      <w:pPr>
        <w:ind w:left="4759" w:hanging="360"/>
      </w:pPr>
    </w:lvl>
    <w:lvl w:ilvl="5" w:tplc="0419001B" w:tentative="1">
      <w:start w:val="1"/>
      <w:numFmt w:val="lowerRoman"/>
      <w:lvlText w:val="%6."/>
      <w:lvlJc w:val="right"/>
      <w:pPr>
        <w:ind w:left="5479" w:hanging="180"/>
      </w:pPr>
    </w:lvl>
    <w:lvl w:ilvl="6" w:tplc="0419000F" w:tentative="1">
      <w:start w:val="1"/>
      <w:numFmt w:val="decimal"/>
      <w:lvlText w:val="%7."/>
      <w:lvlJc w:val="left"/>
      <w:pPr>
        <w:ind w:left="6199" w:hanging="360"/>
      </w:pPr>
    </w:lvl>
    <w:lvl w:ilvl="7" w:tplc="04190019" w:tentative="1">
      <w:start w:val="1"/>
      <w:numFmt w:val="lowerLetter"/>
      <w:lvlText w:val="%8."/>
      <w:lvlJc w:val="left"/>
      <w:pPr>
        <w:ind w:left="6919" w:hanging="360"/>
      </w:pPr>
    </w:lvl>
    <w:lvl w:ilvl="8" w:tplc="0419001B" w:tentative="1">
      <w:start w:val="1"/>
      <w:numFmt w:val="lowerRoman"/>
      <w:lvlText w:val="%9."/>
      <w:lvlJc w:val="right"/>
      <w:pPr>
        <w:ind w:left="7639" w:hanging="180"/>
      </w:pPr>
    </w:lvl>
  </w:abstractNum>
  <w:abstractNum w:abstractNumId="1">
    <w:nsid w:val="4A9B5AC7"/>
    <w:multiLevelType w:val="multilevel"/>
    <w:tmpl w:val="357ADEC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6752"/>
    <w:rsid w:val="0008702F"/>
    <w:rsid w:val="000C2154"/>
    <w:rsid w:val="000E7AD2"/>
    <w:rsid w:val="00185E2F"/>
    <w:rsid w:val="001F20C7"/>
    <w:rsid w:val="00262E94"/>
    <w:rsid w:val="00283E97"/>
    <w:rsid w:val="002F236B"/>
    <w:rsid w:val="002F30C6"/>
    <w:rsid w:val="00386D42"/>
    <w:rsid w:val="003D6F65"/>
    <w:rsid w:val="004B6752"/>
    <w:rsid w:val="004D2E18"/>
    <w:rsid w:val="004F32E0"/>
    <w:rsid w:val="005806B6"/>
    <w:rsid w:val="00662907"/>
    <w:rsid w:val="0077386B"/>
    <w:rsid w:val="008816EB"/>
    <w:rsid w:val="00884EFF"/>
    <w:rsid w:val="00A650FA"/>
    <w:rsid w:val="00B35E28"/>
    <w:rsid w:val="00B83B58"/>
    <w:rsid w:val="00CE7298"/>
    <w:rsid w:val="00D53696"/>
    <w:rsid w:val="00DD707E"/>
    <w:rsid w:val="00E43270"/>
    <w:rsid w:val="00FE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6B"/>
  </w:style>
  <w:style w:type="paragraph" w:styleId="3">
    <w:name w:val="heading 3"/>
    <w:basedOn w:val="a"/>
    <w:next w:val="a"/>
    <w:link w:val="30"/>
    <w:qFormat/>
    <w:rsid w:val="002F236B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5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F236B"/>
    <w:rPr>
      <w:rFonts w:ascii="Times New Roman" w:eastAsia="Times New Roman" w:hAnsi="Times New Roman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F3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0C6"/>
    <w:rPr>
      <w:rFonts w:ascii="Tahoma" w:hAnsi="Tahoma" w:cs="Tahoma"/>
      <w:sz w:val="16"/>
      <w:szCs w:val="16"/>
    </w:rPr>
  </w:style>
  <w:style w:type="paragraph" w:styleId="a6">
    <w:name w:val="No Spacing"/>
    <w:qFormat/>
    <w:rsid w:val="00B35E2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0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cp:lastPrinted>2014-09-09T10:41:00Z</cp:lastPrinted>
  <dcterms:created xsi:type="dcterms:W3CDTF">2014-05-13T06:43:00Z</dcterms:created>
  <dcterms:modified xsi:type="dcterms:W3CDTF">2014-09-22T17:21:00Z</dcterms:modified>
</cp:coreProperties>
</file>